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2" w:rsidRPr="002B5503" w:rsidRDefault="00760C62" w:rsidP="00760C62">
      <w:pPr>
        <w:tabs>
          <w:tab w:val="left" w:leader="dot" w:pos="9072"/>
        </w:tabs>
        <w:autoSpaceDE w:val="0"/>
        <w:autoSpaceDN w:val="0"/>
        <w:adjustRightInd w:val="0"/>
        <w:rPr>
          <w:sz w:val="20"/>
          <w:szCs w:val="20"/>
        </w:rPr>
      </w:pPr>
      <w:r w:rsidRPr="002B5503">
        <w:rPr>
          <w:b/>
          <w:bCs/>
          <w:sz w:val="20"/>
          <w:szCs w:val="20"/>
        </w:rPr>
        <w:t xml:space="preserve">Taux d’encadrement </w:t>
      </w:r>
      <w:r w:rsidRPr="002B5503">
        <w:rPr>
          <w:sz w:val="20"/>
          <w:szCs w:val="20"/>
        </w:rPr>
        <w:t xml:space="preserve">en fonction du type de sortie, de sa durée et du niveau de scolarité des élèves. </w:t>
      </w:r>
    </w:p>
    <w:p w:rsidR="00760C62" w:rsidRPr="002B5503" w:rsidRDefault="00760C62" w:rsidP="00760C62">
      <w:pPr>
        <w:tabs>
          <w:tab w:val="left" w:leader="dot" w:pos="9072"/>
        </w:tabs>
        <w:autoSpaceDE w:val="0"/>
        <w:autoSpaceDN w:val="0"/>
        <w:adjustRightInd w:val="0"/>
        <w:rPr>
          <w:sz w:val="20"/>
          <w:szCs w:val="20"/>
        </w:rPr>
      </w:pPr>
      <w:r w:rsidRPr="002B5503">
        <w:rPr>
          <w:sz w:val="20"/>
          <w:szCs w:val="20"/>
        </w:rPr>
        <w:t>(Circulaire n°99-136 du 21-09-99)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3195"/>
        <w:gridCol w:w="4356"/>
      </w:tblGrid>
      <w:tr w:rsidR="00760C62" w:rsidRPr="002B5503" w:rsidTr="00EF4812">
        <w:trPr>
          <w:trHeight w:val="874"/>
          <w:jc w:val="center"/>
        </w:trPr>
        <w:tc>
          <w:tcPr>
            <w:tcW w:w="0" w:type="auto"/>
            <w:vAlign w:val="center"/>
          </w:tcPr>
          <w:p w:rsidR="00760C62" w:rsidRPr="002B5503" w:rsidRDefault="00760C62" w:rsidP="00760C62">
            <w:pPr>
              <w:tabs>
                <w:tab w:val="left" w:leader="dot" w:pos="9072"/>
              </w:tabs>
              <w:ind w:right="-1188"/>
              <w:jc w:val="center"/>
            </w:pPr>
          </w:p>
        </w:tc>
        <w:tc>
          <w:tcPr>
            <w:tcW w:w="0" w:type="auto"/>
            <w:vAlign w:val="center"/>
          </w:tcPr>
          <w:p w:rsidR="00760C62" w:rsidRPr="00760C62" w:rsidRDefault="00760C62" w:rsidP="00EF4812">
            <w:pPr>
              <w:tabs>
                <w:tab w:val="left" w:leader="dot" w:pos="9072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60C62">
              <w:rPr>
                <w:b/>
                <w:bCs/>
                <w:sz w:val="18"/>
                <w:szCs w:val="18"/>
              </w:rPr>
              <w:t>École m</w:t>
            </w:r>
            <w:r>
              <w:rPr>
                <w:b/>
                <w:bCs/>
                <w:sz w:val="18"/>
                <w:szCs w:val="18"/>
              </w:rPr>
              <w:t xml:space="preserve">aternelle, classe maternelle ou </w:t>
            </w:r>
            <w:r w:rsidRPr="00760C62">
              <w:rPr>
                <w:b/>
                <w:bCs/>
                <w:sz w:val="18"/>
                <w:szCs w:val="18"/>
              </w:rPr>
              <w:t>classe élém</w:t>
            </w:r>
            <w:r>
              <w:rPr>
                <w:b/>
                <w:bCs/>
                <w:sz w:val="18"/>
                <w:szCs w:val="18"/>
              </w:rPr>
              <w:t xml:space="preserve">entaire avec section </w:t>
            </w:r>
            <w:r w:rsidRPr="00760C62">
              <w:rPr>
                <w:b/>
                <w:bCs/>
                <w:sz w:val="18"/>
                <w:szCs w:val="18"/>
              </w:rPr>
              <w:t>enfantine</w:t>
            </w:r>
          </w:p>
        </w:tc>
        <w:tc>
          <w:tcPr>
            <w:tcW w:w="4356" w:type="dxa"/>
            <w:vAlign w:val="center"/>
          </w:tcPr>
          <w:p w:rsidR="00760C62" w:rsidRPr="00760C62" w:rsidRDefault="00760C62" w:rsidP="00EF4812">
            <w:pPr>
              <w:tabs>
                <w:tab w:val="left" w:leader="dot" w:pos="9072"/>
              </w:tabs>
              <w:ind w:left="-136" w:right="-1188"/>
              <w:rPr>
                <w:sz w:val="18"/>
                <w:szCs w:val="18"/>
              </w:rPr>
            </w:pPr>
            <w:r w:rsidRPr="00760C62">
              <w:rPr>
                <w:b/>
                <w:bCs/>
                <w:sz w:val="18"/>
                <w:szCs w:val="18"/>
              </w:rPr>
              <w:t>École élémentaire</w:t>
            </w:r>
          </w:p>
        </w:tc>
      </w:tr>
      <w:tr w:rsidR="00760C62" w:rsidRPr="002B5503" w:rsidTr="00EF4812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60C62" w:rsidRPr="00760C62" w:rsidRDefault="00760C62" w:rsidP="00EF4812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760C62">
              <w:rPr>
                <w:b/>
                <w:bCs/>
                <w:sz w:val="18"/>
                <w:szCs w:val="18"/>
              </w:rPr>
              <w:t>Sortie</w:t>
            </w:r>
            <w:r>
              <w:rPr>
                <w:b/>
                <w:bCs/>
                <w:sz w:val="18"/>
                <w:szCs w:val="18"/>
              </w:rPr>
              <w:t xml:space="preserve"> occasionnelle </w:t>
            </w:r>
            <w:r w:rsidRPr="00760C62">
              <w:rPr>
                <w:b/>
                <w:bCs/>
                <w:sz w:val="18"/>
                <w:szCs w:val="18"/>
              </w:rPr>
              <w:t>sans nuitée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60C62" w:rsidRPr="00760C62" w:rsidRDefault="00760C62" w:rsidP="00EF4812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60C62">
              <w:rPr>
                <w:sz w:val="18"/>
                <w:szCs w:val="18"/>
              </w:rPr>
              <w:t>2 adultes au moins dont le maître de la classe,</w:t>
            </w:r>
            <w:r>
              <w:rPr>
                <w:sz w:val="18"/>
                <w:szCs w:val="18"/>
              </w:rPr>
              <w:t xml:space="preserve"> </w:t>
            </w:r>
            <w:r w:rsidRPr="00760C62">
              <w:rPr>
                <w:sz w:val="18"/>
                <w:szCs w:val="18"/>
              </w:rPr>
              <w:t>quel que soit l'ef</w:t>
            </w:r>
            <w:r>
              <w:rPr>
                <w:sz w:val="18"/>
                <w:szCs w:val="18"/>
              </w:rPr>
              <w:t xml:space="preserve">fectif de la classe. Au-delà de </w:t>
            </w:r>
            <w:r w:rsidRPr="00760C62">
              <w:rPr>
                <w:sz w:val="18"/>
                <w:szCs w:val="18"/>
              </w:rPr>
              <w:t>16 élèves, un adulte supplémentaire pour 8.</w:t>
            </w:r>
          </w:p>
        </w:tc>
        <w:tc>
          <w:tcPr>
            <w:tcW w:w="4356" w:type="dxa"/>
            <w:shd w:val="clear" w:color="auto" w:fill="D9D9D9"/>
            <w:vAlign w:val="center"/>
          </w:tcPr>
          <w:p w:rsidR="00760C62" w:rsidRPr="00760C62" w:rsidRDefault="00760C62" w:rsidP="00EF4812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60C62">
              <w:rPr>
                <w:sz w:val="18"/>
                <w:szCs w:val="18"/>
              </w:rPr>
              <w:t>2 adultes au moins dont le maît</w:t>
            </w:r>
            <w:r>
              <w:rPr>
                <w:sz w:val="18"/>
                <w:szCs w:val="18"/>
              </w:rPr>
              <w:t xml:space="preserve">re de la classe, </w:t>
            </w:r>
            <w:r w:rsidRPr="00760C62">
              <w:rPr>
                <w:sz w:val="18"/>
                <w:szCs w:val="18"/>
              </w:rPr>
              <w:t>quel que soit l'ef</w:t>
            </w:r>
            <w:r>
              <w:rPr>
                <w:sz w:val="18"/>
                <w:szCs w:val="18"/>
              </w:rPr>
              <w:t xml:space="preserve">fectif de la classe. Au-delà de </w:t>
            </w:r>
            <w:r w:rsidRPr="00760C62">
              <w:rPr>
                <w:sz w:val="18"/>
                <w:szCs w:val="18"/>
              </w:rPr>
              <w:t>30 élèves, un adulte supplémentaire pour 15.</w:t>
            </w:r>
          </w:p>
        </w:tc>
      </w:tr>
    </w:tbl>
    <w:p w:rsidR="00760C62" w:rsidRDefault="00760C62" w:rsidP="00760C62">
      <w:pPr>
        <w:tabs>
          <w:tab w:val="left" w:leader="dot" w:pos="9072"/>
        </w:tabs>
        <w:spacing w:before="240" w:after="240"/>
      </w:pPr>
      <w:r>
        <w:rPr>
          <w:b/>
          <w:bCs/>
        </w:rPr>
        <w:t>Etablissement</w:t>
      </w:r>
      <w:r w:rsidRPr="002B5503">
        <w:t xml:space="preserve"> : </w:t>
      </w:r>
      <w:r w:rsidRPr="002B5503">
        <w:tab/>
      </w:r>
    </w:p>
    <w:p w:rsidR="00EF4812" w:rsidRPr="002B5503" w:rsidRDefault="00EF4812" w:rsidP="00760C62">
      <w:pPr>
        <w:tabs>
          <w:tab w:val="left" w:leader="dot" w:pos="9072"/>
        </w:tabs>
        <w:spacing w:before="240" w:after="240"/>
      </w:pPr>
      <w:r>
        <w:tab/>
      </w:r>
    </w:p>
    <w:p w:rsidR="00760C62" w:rsidRPr="002B5503" w:rsidRDefault="00760C62" w:rsidP="00760C62">
      <w:pPr>
        <w:tabs>
          <w:tab w:val="left" w:leader="dot" w:pos="9072"/>
        </w:tabs>
        <w:spacing w:before="240" w:after="240"/>
      </w:pPr>
      <w:r>
        <w:rPr>
          <w:b/>
          <w:bCs/>
        </w:rPr>
        <w:t>Responsable</w:t>
      </w:r>
      <w:r w:rsidRPr="002B5503">
        <w:t xml:space="preserve"> : </w:t>
      </w:r>
      <w:r w:rsidRPr="002B5503">
        <w:tab/>
      </w:r>
    </w:p>
    <w:p w:rsidR="00760C62" w:rsidRPr="002B5503" w:rsidRDefault="00760C62" w:rsidP="00760C62">
      <w:pPr>
        <w:tabs>
          <w:tab w:val="left" w:leader="dot" w:pos="9072"/>
        </w:tabs>
        <w:spacing w:before="240" w:after="240"/>
      </w:pPr>
      <w:r w:rsidRPr="002B5503">
        <w:rPr>
          <w:b/>
          <w:bCs/>
        </w:rPr>
        <w:t>A</w:t>
      </w:r>
      <w:r>
        <w:rPr>
          <w:b/>
          <w:bCs/>
        </w:rPr>
        <w:t>dresse</w:t>
      </w:r>
      <w:r w:rsidRPr="002B5503">
        <w:rPr>
          <w:b/>
          <w:bCs/>
        </w:rPr>
        <w:t xml:space="preserve"> (+ code postal et ville)</w:t>
      </w:r>
      <w:r w:rsidRPr="002B5503">
        <w:t xml:space="preserve"> : </w:t>
      </w:r>
      <w:r w:rsidRPr="002B5503">
        <w:tab/>
      </w:r>
    </w:p>
    <w:p w:rsidR="00760C62" w:rsidRPr="002B5503" w:rsidRDefault="00760C62" w:rsidP="00760C62">
      <w:pPr>
        <w:tabs>
          <w:tab w:val="left" w:leader="dot" w:pos="9072"/>
        </w:tabs>
        <w:spacing w:before="240" w:after="240"/>
      </w:pPr>
      <w:r>
        <w:rPr>
          <w:b/>
          <w:bCs/>
        </w:rPr>
        <w:t>Tél/Fax</w:t>
      </w:r>
      <w:r w:rsidRPr="002B5503">
        <w:tab/>
      </w:r>
    </w:p>
    <w:p w:rsidR="00760C62" w:rsidRPr="002B5503" w:rsidRDefault="00760C62" w:rsidP="00760C62">
      <w:pPr>
        <w:tabs>
          <w:tab w:val="left" w:leader="dot" w:pos="9072"/>
        </w:tabs>
        <w:spacing w:before="240" w:after="240"/>
      </w:pPr>
      <w:r>
        <w:rPr>
          <w:b/>
          <w:bCs/>
        </w:rPr>
        <w:t>Courriel :</w:t>
      </w:r>
      <w:r w:rsidRPr="002B5503">
        <w:tab/>
        <w:t xml:space="preserve"> </w:t>
      </w:r>
    </w:p>
    <w:p w:rsidR="00760C62" w:rsidRPr="002B5503" w:rsidRDefault="00760C62" w:rsidP="00760C62">
      <w:pPr>
        <w:tabs>
          <w:tab w:val="left" w:leader="dot" w:pos="9072"/>
        </w:tabs>
        <w:spacing w:before="240" w:after="240"/>
      </w:pPr>
      <w:r w:rsidRPr="002B5503">
        <w:rPr>
          <w:b/>
          <w:bCs/>
        </w:rPr>
        <w:t xml:space="preserve">NOMBRE DE PLACES :             x </w:t>
      </w:r>
      <w:r w:rsidR="004D1D7B">
        <w:rPr>
          <w:b/>
          <w:bCs/>
        </w:rPr>
        <w:t>7,00</w:t>
      </w:r>
      <w:r w:rsidRPr="002B5503">
        <w:rPr>
          <w:b/>
          <w:bCs/>
        </w:rPr>
        <w:t xml:space="preserve"> € =</w:t>
      </w:r>
      <w:r w:rsidRPr="002B5503">
        <w:tab/>
        <w:t xml:space="preserve">  €  - Maternelles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t xml:space="preserve">       Primaires </w:t>
      </w:r>
      <w:r w:rsidRPr="002B5503">
        <w:rPr>
          <w:b/>
          <w:bCs/>
          <w:sz w:val="32"/>
          <w:szCs w:val="32"/>
        </w:rPr>
        <w:sym w:font="Wingdings" w:char="F06F"/>
      </w:r>
    </w:p>
    <w:p w:rsidR="00760C62" w:rsidRPr="002B5503" w:rsidRDefault="00760C62" w:rsidP="00760C62">
      <w:pPr>
        <w:tabs>
          <w:tab w:val="left" w:leader="dot" w:pos="9072"/>
        </w:tabs>
      </w:pPr>
      <w:r w:rsidRPr="002B5503">
        <w:t>1</w:t>
      </w:r>
      <w:r w:rsidRPr="002B5503">
        <w:rPr>
          <w:vertAlign w:val="superscript"/>
        </w:rPr>
        <w:t>er</w:t>
      </w:r>
      <w:r w:rsidRPr="002B5503">
        <w:t xml:space="preserve"> </w:t>
      </w:r>
      <w:r w:rsidR="00EF4812" w:rsidRPr="002B5503">
        <w:t>choix (</w:t>
      </w:r>
      <w:r w:rsidRPr="002B5503">
        <w:t xml:space="preserve">cocher la séance </w:t>
      </w:r>
      <w:proofErr w:type="gramStart"/>
      <w:r w:rsidR="00EF4812" w:rsidRPr="002B5503">
        <w:t xml:space="preserve">correspondante)  </w:t>
      </w:r>
      <w:r w:rsidRPr="002B5503">
        <w:t xml:space="preserve"> </w:t>
      </w:r>
      <w:proofErr w:type="gramEnd"/>
      <w:r w:rsidRPr="002B5503">
        <w:t xml:space="preserve">       2</w:t>
      </w:r>
      <w:r w:rsidRPr="002B5503">
        <w:rPr>
          <w:vertAlign w:val="superscript"/>
        </w:rPr>
        <w:t>ème</w:t>
      </w:r>
      <w:r w:rsidRPr="002B5503">
        <w:t xml:space="preserve"> choix (au cas où la 1</w:t>
      </w:r>
      <w:r w:rsidRPr="002B5503">
        <w:rPr>
          <w:vertAlign w:val="superscript"/>
        </w:rPr>
        <w:t>ère</w:t>
      </w:r>
      <w:r w:rsidRPr="002B5503">
        <w:t xml:space="preserve"> serait complète)</w:t>
      </w:r>
    </w:p>
    <w:p w:rsidR="00760C62" w:rsidRPr="002B5503" w:rsidRDefault="00760C62" w:rsidP="00760C62">
      <w:pPr>
        <w:tabs>
          <w:tab w:val="left" w:pos="4536"/>
          <w:tab w:val="left" w:leader="dot" w:pos="9072"/>
        </w:tabs>
        <w:rPr>
          <w:b/>
          <w:bCs/>
        </w:rPr>
      </w:pPr>
      <w:r w:rsidRPr="002B5503">
        <w:rPr>
          <w:b/>
          <w:bCs/>
        </w:rPr>
        <w:t xml:space="preserve">JEU </w:t>
      </w:r>
      <w:r>
        <w:rPr>
          <w:b/>
          <w:bCs/>
        </w:rPr>
        <w:t>6</w:t>
      </w:r>
      <w:r w:rsidRPr="002B5503">
        <w:rPr>
          <w:b/>
          <w:bCs/>
        </w:rPr>
        <w:t xml:space="preserve"> DEC. 9H30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Pr="002B5503">
        <w:rPr>
          <w:b/>
          <w:bCs/>
        </w:rPr>
        <w:t xml:space="preserve">JEU </w:t>
      </w:r>
      <w:r>
        <w:rPr>
          <w:b/>
          <w:bCs/>
        </w:rPr>
        <w:t>6</w:t>
      </w:r>
      <w:r w:rsidRPr="002B5503">
        <w:rPr>
          <w:b/>
          <w:bCs/>
        </w:rPr>
        <w:t xml:space="preserve"> DEC. 9H30 </w:t>
      </w:r>
      <w:r w:rsidRPr="002B5503">
        <w:rPr>
          <w:b/>
          <w:bCs/>
          <w:sz w:val="32"/>
          <w:szCs w:val="32"/>
        </w:rPr>
        <w:sym w:font="Wingdings" w:char="F06F"/>
      </w:r>
    </w:p>
    <w:p w:rsidR="00760C62" w:rsidRPr="002B5503" w:rsidRDefault="00760C62" w:rsidP="00760C62">
      <w:pPr>
        <w:tabs>
          <w:tab w:val="left" w:pos="4536"/>
          <w:tab w:val="left" w:leader="dot" w:pos="9072"/>
        </w:tabs>
        <w:rPr>
          <w:b/>
          <w:bCs/>
        </w:rPr>
      </w:pPr>
      <w:r w:rsidRPr="002B5503">
        <w:rPr>
          <w:b/>
          <w:bCs/>
        </w:rPr>
        <w:t xml:space="preserve">VEND </w:t>
      </w:r>
      <w:r>
        <w:rPr>
          <w:b/>
          <w:bCs/>
        </w:rPr>
        <w:t>7</w:t>
      </w:r>
      <w:r w:rsidRPr="002B5503">
        <w:rPr>
          <w:b/>
          <w:bCs/>
        </w:rPr>
        <w:t xml:space="preserve"> DEC. 9H30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b/>
          <w:bCs/>
        </w:rPr>
        <w:t xml:space="preserve"> </w:t>
      </w:r>
      <w:r>
        <w:rPr>
          <w:b/>
          <w:bCs/>
        </w:rPr>
        <w:tab/>
      </w:r>
      <w:r w:rsidRPr="002B5503">
        <w:rPr>
          <w:b/>
          <w:bCs/>
        </w:rPr>
        <w:t xml:space="preserve">VEND </w:t>
      </w:r>
      <w:r>
        <w:rPr>
          <w:b/>
          <w:bCs/>
        </w:rPr>
        <w:t>7</w:t>
      </w:r>
      <w:r w:rsidRPr="002B5503">
        <w:rPr>
          <w:b/>
          <w:bCs/>
        </w:rPr>
        <w:t xml:space="preserve"> DEC. 9H30 </w:t>
      </w:r>
      <w:r w:rsidRPr="002B5503">
        <w:rPr>
          <w:b/>
          <w:bCs/>
          <w:sz w:val="32"/>
          <w:szCs w:val="32"/>
        </w:rPr>
        <w:sym w:font="Wingdings" w:char="F06F"/>
      </w:r>
    </w:p>
    <w:p w:rsidR="00760C62" w:rsidRPr="002B5503" w:rsidRDefault="00760C62" w:rsidP="00760C62">
      <w:pPr>
        <w:shd w:val="clear" w:color="auto" w:fill="FFFFFF"/>
        <w:tabs>
          <w:tab w:val="left" w:leader="dot" w:pos="9072"/>
        </w:tabs>
        <w:spacing w:after="0"/>
        <w:rPr>
          <w:b/>
          <w:u w:val="single"/>
        </w:rPr>
      </w:pPr>
      <w:r w:rsidRPr="002B5503">
        <w:rPr>
          <w:u w:val="single"/>
        </w:rPr>
        <w:t>Chèque à l'ordre de</w:t>
      </w:r>
      <w:r w:rsidRPr="002B5503">
        <w:t xml:space="preserve"> </w:t>
      </w:r>
      <w:r w:rsidRPr="002B5503">
        <w:rPr>
          <w:b/>
          <w:u w:val="single"/>
        </w:rPr>
        <w:t xml:space="preserve">Cirque de Noël Quimper </w:t>
      </w:r>
      <w:r w:rsidRPr="002B5503">
        <w:rPr>
          <w:u w:val="single"/>
        </w:rPr>
        <w:t>ou par virement bancaire à :</w:t>
      </w:r>
    </w:p>
    <w:p w:rsidR="00760C62" w:rsidRDefault="00760C62" w:rsidP="00760C62">
      <w:pPr>
        <w:shd w:val="clear" w:color="auto" w:fill="FFFFFF"/>
        <w:tabs>
          <w:tab w:val="left" w:leader="dot" w:pos="9072"/>
        </w:tabs>
        <w:spacing w:after="0"/>
        <w:rPr>
          <w:rFonts w:eastAsia="Times New Roman"/>
          <w:b/>
          <w:color w:val="000000"/>
          <w:sz w:val="24"/>
          <w:szCs w:val="24"/>
          <w:u w:val="single"/>
          <w:lang w:eastAsia="fr-FR"/>
        </w:rPr>
      </w:pPr>
      <w:r w:rsidRPr="002B5503">
        <w:rPr>
          <w:rFonts w:eastAsia="Times New Roman"/>
          <w:color w:val="000000"/>
          <w:sz w:val="24"/>
          <w:szCs w:val="24"/>
          <w:u w:val="single"/>
          <w:lang w:eastAsia="fr-FR"/>
        </w:rPr>
        <w:t xml:space="preserve">IBAN : </w:t>
      </w:r>
      <w:r w:rsidRPr="002B5503">
        <w:rPr>
          <w:rFonts w:eastAsia="Times New Roman"/>
          <w:b/>
          <w:color w:val="000000"/>
          <w:sz w:val="24"/>
          <w:szCs w:val="24"/>
          <w:u w:val="single"/>
          <w:lang w:eastAsia="fr-FR"/>
        </w:rPr>
        <w:t xml:space="preserve">FR76 1558 9297 4603 8343 3324 </w:t>
      </w:r>
      <w:proofErr w:type="gramStart"/>
      <w:r w:rsidRPr="002B5503">
        <w:rPr>
          <w:rFonts w:eastAsia="Times New Roman"/>
          <w:b/>
          <w:color w:val="000000"/>
          <w:sz w:val="24"/>
          <w:szCs w:val="24"/>
          <w:u w:val="single"/>
          <w:lang w:eastAsia="fr-FR"/>
        </w:rPr>
        <w:t>176</w:t>
      </w:r>
      <w:r>
        <w:rPr>
          <w:rFonts w:eastAsia="Times New Roman"/>
          <w:color w:val="000000"/>
          <w:sz w:val="24"/>
          <w:szCs w:val="24"/>
          <w:u w:val="single"/>
          <w:lang w:eastAsia="fr-FR"/>
        </w:rPr>
        <w:t xml:space="preserve">  -</w:t>
      </w:r>
      <w:proofErr w:type="gramEnd"/>
      <w:r>
        <w:rPr>
          <w:rFonts w:eastAsia="Times New Roman"/>
          <w:color w:val="000000"/>
          <w:sz w:val="24"/>
          <w:szCs w:val="24"/>
          <w:u w:val="single"/>
          <w:lang w:eastAsia="fr-FR"/>
        </w:rPr>
        <w:t xml:space="preserve"> </w:t>
      </w:r>
      <w:r w:rsidRPr="002B5503">
        <w:rPr>
          <w:rFonts w:eastAsia="Times New Roman"/>
          <w:color w:val="000000"/>
          <w:sz w:val="24"/>
          <w:szCs w:val="24"/>
          <w:u w:val="single"/>
          <w:lang w:eastAsia="fr-FR"/>
        </w:rPr>
        <w:t xml:space="preserve">BIC : </w:t>
      </w:r>
      <w:r w:rsidRPr="002B5503">
        <w:rPr>
          <w:rFonts w:eastAsia="Times New Roman"/>
          <w:b/>
          <w:color w:val="000000"/>
          <w:sz w:val="24"/>
          <w:szCs w:val="24"/>
          <w:u w:val="single"/>
          <w:lang w:eastAsia="fr-FR"/>
        </w:rPr>
        <w:t>CMBRFR2BARK</w:t>
      </w:r>
    </w:p>
    <w:p w:rsidR="00760C62" w:rsidRPr="002B5503" w:rsidRDefault="00760C62" w:rsidP="00760C62">
      <w:pPr>
        <w:shd w:val="clear" w:color="auto" w:fill="FFFFFF"/>
        <w:tabs>
          <w:tab w:val="left" w:leader="dot" w:pos="9072"/>
        </w:tabs>
        <w:spacing w:after="0"/>
        <w:rPr>
          <w:rFonts w:eastAsia="Times New Roman"/>
          <w:color w:val="000000"/>
          <w:sz w:val="24"/>
          <w:szCs w:val="24"/>
          <w:u w:val="single"/>
          <w:lang w:eastAsia="fr-FR"/>
        </w:rPr>
      </w:pPr>
    </w:p>
    <w:p w:rsidR="00760C62" w:rsidRPr="00760C62" w:rsidRDefault="00760C62" w:rsidP="00760C62">
      <w:pPr>
        <w:shd w:val="clear" w:color="auto" w:fill="FFFFFF"/>
        <w:tabs>
          <w:tab w:val="left" w:leader="dot" w:pos="9072"/>
        </w:tabs>
        <w:spacing w:after="0"/>
        <w:rPr>
          <w:rFonts w:eastAsia="Times New Roman"/>
          <w:color w:val="000000"/>
          <w:sz w:val="24"/>
          <w:szCs w:val="24"/>
          <w:lang w:eastAsia="fr-FR"/>
        </w:rPr>
      </w:pP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Règlement : Chèque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rFonts w:eastAsia="Times New Roman"/>
          <w:b/>
          <w:color w:val="000000"/>
          <w:sz w:val="24"/>
          <w:szCs w:val="24"/>
          <w:lang w:eastAsia="fr-FR"/>
        </w:rPr>
        <w:t xml:space="preserve">  </w:t>
      </w: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Espèces 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  Virement bancaire 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b/>
          <w:bCs/>
          <w:sz w:val="32"/>
          <w:szCs w:val="32"/>
        </w:rPr>
        <w:t xml:space="preserve">  </w:t>
      </w:r>
      <w:r w:rsidRPr="002B5503">
        <w:rPr>
          <w:bCs/>
          <w:sz w:val="24"/>
          <w:szCs w:val="24"/>
        </w:rPr>
        <w:t xml:space="preserve">Mandat administratif  </w:t>
      </w:r>
    </w:p>
    <w:p w:rsidR="00760C62" w:rsidRPr="002B5503" w:rsidRDefault="00760C62" w:rsidP="00760C62">
      <w:pPr>
        <w:tabs>
          <w:tab w:val="left" w:leader="dot" w:pos="9072"/>
        </w:tabs>
      </w:pPr>
      <w:r w:rsidRPr="002B5503">
        <w:rPr>
          <w:b/>
          <w:bCs/>
        </w:rPr>
        <w:t>NOMBRE D’ACCOMPAGNATEURS GRATUITS </w:t>
      </w:r>
      <w:r w:rsidRPr="002B5503">
        <w:t xml:space="preserve">: </w:t>
      </w:r>
      <w:r w:rsidRPr="002B5503">
        <w:tab/>
      </w:r>
    </w:p>
    <w:p w:rsidR="00760C62" w:rsidRPr="002B5503" w:rsidRDefault="00760C62" w:rsidP="00760C62">
      <w:pPr>
        <w:tabs>
          <w:tab w:val="left" w:leader="dot" w:pos="9072"/>
        </w:tabs>
        <w:rPr>
          <w:b/>
          <w:bCs/>
        </w:rPr>
      </w:pPr>
      <w:r w:rsidRPr="002B5503">
        <w:rPr>
          <w:b/>
          <w:bCs/>
        </w:rPr>
        <w:t>NOMBRE D’ACCOMPAGNATEURS</w:t>
      </w:r>
      <w:r w:rsidR="004D1D7B">
        <w:rPr>
          <w:b/>
          <w:bCs/>
        </w:rPr>
        <w:t xml:space="preserve"> PAYANTS :             x 7,00</w:t>
      </w:r>
      <w:bookmarkStart w:id="0" w:name="_GoBack"/>
      <w:bookmarkEnd w:id="0"/>
      <w:r w:rsidRPr="002B5503">
        <w:rPr>
          <w:b/>
          <w:bCs/>
        </w:rPr>
        <w:t xml:space="preserve"> € =                      €</w:t>
      </w:r>
    </w:p>
    <w:p w:rsidR="00F16772" w:rsidRPr="00760C62" w:rsidRDefault="00760C62" w:rsidP="00760C62">
      <w:pPr>
        <w:tabs>
          <w:tab w:val="left" w:leader="dot" w:pos="9072"/>
        </w:tabs>
        <w:jc w:val="center"/>
        <w:rPr>
          <w:b/>
          <w:bCs/>
          <w:i/>
          <w:iCs/>
          <w:sz w:val="28"/>
          <w:szCs w:val="28"/>
        </w:rPr>
      </w:pPr>
      <w:r w:rsidRPr="00760C62">
        <w:rPr>
          <w:b/>
          <w:bCs/>
          <w:i/>
          <w:iCs/>
          <w:sz w:val="24"/>
          <w:szCs w:val="24"/>
        </w:rPr>
        <w:t>(Pensez à réserver les cars ou autres moyens de locomotion assez</w:t>
      </w:r>
      <w:r w:rsidRPr="002B5503">
        <w:rPr>
          <w:b/>
          <w:bCs/>
          <w:i/>
          <w:iCs/>
          <w:sz w:val="28"/>
          <w:szCs w:val="28"/>
        </w:rPr>
        <w:t xml:space="preserve"> </w:t>
      </w:r>
      <w:r w:rsidRPr="00760C62">
        <w:rPr>
          <w:b/>
          <w:bCs/>
          <w:i/>
          <w:iCs/>
          <w:sz w:val="24"/>
          <w:szCs w:val="24"/>
        </w:rPr>
        <w:t>tôt)</w:t>
      </w:r>
    </w:p>
    <w:sectPr w:rsidR="00F16772" w:rsidRPr="00760C62" w:rsidSect="00F560B3">
      <w:headerReference w:type="default" r:id="rId7"/>
      <w:footerReference w:type="default" r:id="rId8"/>
      <w:pgSz w:w="11906" w:h="16838"/>
      <w:pgMar w:top="12" w:right="1417" w:bottom="1135" w:left="1417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05" w:rsidRDefault="007D7705" w:rsidP="00786F7B">
      <w:pPr>
        <w:spacing w:after="0" w:line="240" w:lineRule="auto"/>
      </w:pPr>
      <w:r>
        <w:separator/>
      </w:r>
    </w:p>
  </w:endnote>
  <w:endnote w:type="continuationSeparator" w:id="0">
    <w:p w:rsidR="007D7705" w:rsidRDefault="007D7705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64" w:rsidRDefault="00E26D64" w:rsidP="00E26D64">
    <w:pPr>
      <w:pStyle w:val="Pieddepage"/>
      <w:jc w:val="center"/>
    </w:pPr>
    <w:r w:rsidRPr="00F560B3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FB6CEED" wp14:editId="132D3404">
              <wp:simplePos x="0" y="0"/>
              <wp:positionH relativeFrom="page">
                <wp:posOffset>-76200</wp:posOffset>
              </wp:positionH>
              <wp:positionV relativeFrom="page">
                <wp:posOffset>9544050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90679" id="Rectangle 58" o:spid="_x0000_s1026" style="position:absolute;margin-left:-6pt;margin-top:751.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G2smar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F560B3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:rsidR="00786F7B" w:rsidRPr="00F560B3" w:rsidRDefault="00786F7B" w:rsidP="00E26D64">
    <w:pPr>
      <w:pStyle w:val="Pieddepage"/>
      <w:jc w:val="center"/>
    </w:pPr>
    <w:r w:rsidRPr="00F560B3">
      <w:rPr>
        <w:b/>
      </w:rPr>
      <w:t>7, PLACE TERRE AU DUC – 29000 QUIMPER</w:t>
    </w:r>
  </w:p>
  <w:p w:rsidR="00786F7B" w:rsidRPr="00F560B3" w:rsidRDefault="00786F7B" w:rsidP="00E26D64">
    <w:pPr>
      <w:pStyle w:val="Pieddepage"/>
      <w:jc w:val="center"/>
    </w:pPr>
    <w:r w:rsidRPr="00F560B3">
      <w:t>Pour tout renseignement : Daniel ROLLAND – Tél : 06 64 26 50 78 – Fax : 09 59 53 54 42</w:t>
    </w:r>
  </w:p>
  <w:p w:rsidR="00786F7B" w:rsidRPr="00F560B3" w:rsidRDefault="00786F7B" w:rsidP="00E26D64">
    <w:pPr>
      <w:pStyle w:val="Pieddepage"/>
      <w:jc w:val="center"/>
    </w:pPr>
    <w:r w:rsidRPr="00F560B3">
      <w:t xml:space="preserve">Courriel : evenementcirque@free.fr – Site Web : </w:t>
    </w:r>
    <w:hyperlink r:id="rId1" w:history="1">
      <w:r w:rsidR="007D5E8A" w:rsidRPr="00F560B3">
        <w:rPr>
          <w:rStyle w:val="Lienhypertexte"/>
        </w:rPr>
        <w:t>www.evenementcirque.fr</w:t>
      </w:r>
    </w:hyperlink>
  </w:p>
  <w:p w:rsidR="007D5E8A" w:rsidRPr="00F560B3" w:rsidRDefault="007D5E8A" w:rsidP="00E26D64">
    <w:pPr>
      <w:pStyle w:val="Pieddepage"/>
      <w:jc w:val="center"/>
    </w:pPr>
    <w:r w:rsidRPr="00F560B3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05" w:rsidRDefault="007D7705" w:rsidP="00786F7B">
      <w:pPr>
        <w:spacing w:after="0" w:line="240" w:lineRule="auto"/>
      </w:pPr>
      <w:r>
        <w:separator/>
      </w:r>
    </w:p>
  </w:footnote>
  <w:footnote w:type="continuationSeparator" w:id="0">
    <w:p w:rsidR="007D7705" w:rsidRDefault="007D7705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7B" w:rsidRDefault="00F560B3" w:rsidP="008E2DAF">
    <w:pPr>
      <w:pStyle w:val="En-tte"/>
      <w:ind w:left="4536" w:hanging="4536"/>
      <w:jc w:val="center"/>
    </w:pPr>
    <w:r>
      <w:rPr>
        <w:noProof/>
        <w:lang w:eastAsia="fr-FR"/>
      </w:rPr>
      <w:drawing>
        <wp:inline distT="0" distB="0" distL="0" distR="0">
          <wp:extent cx="2520315" cy="1261110"/>
          <wp:effectExtent l="0" t="0" r="0" b="0"/>
          <wp:docPr id="16" name="Image 16" descr="nouveau logo asso n&amp;b cop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 logo asso n&amp;b copi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3"/>
    <w:rsid w:val="00026837"/>
    <w:rsid w:val="000D2492"/>
    <w:rsid w:val="002F4BE5"/>
    <w:rsid w:val="00480AB2"/>
    <w:rsid w:val="0049406E"/>
    <w:rsid w:val="004C71B3"/>
    <w:rsid w:val="004D1D7B"/>
    <w:rsid w:val="00625B7D"/>
    <w:rsid w:val="00681E07"/>
    <w:rsid w:val="006F2AF9"/>
    <w:rsid w:val="00701513"/>
    <w:rsid w:val="00760C62"/>
    <w:rsid w:val="00785FC3"/>
    <w:rsid w:val="00786F7B"/>
    <w:rsid w:val="007D5E8A"/>
    <w:rsid w:val="007D7705"/>
    <w:rsid w:val="008B4C7F"/>
    <w:rsid w:val="008D373E"/>
    <w:rsid w:val="008E2DAF"/>
    <w:rsid w:val="009E2BE7"/>
    <w:rsid w:val="00AA1D93"/>
    <w:rsid w:val="00AC2A74"/>
    <w:rsid w:val="00B91173"/>
    <w:rsid w:val="00BA3DA9"/>
    <w:rsid w:val="00BC2109"/>
    <w:rsid w:val="00BF284D"/>
    <w:rsid w:val="00BF5747"/>
    <w:rsid w:val="00C22EA2"/>
    <w:rsid w:val="00C834F3"/>
    <w:rsid w:val="00D75A7B"/>
    <w:rsid w:val="00DE7C33"/>
    <w:rsid w:val="00E05C1D"/>
    <w:rsid w:val="00E07EAF"/>
    <w:rsid w:val="00E21381"/>
    <w:rsid w:val="00E26D64"/>
    <w:rsid w:val="00E634DC"/>
    <w:rsid w:val="00EE61E3"/>
    <w:rsid w:val="00EF4812"/>
    <w:rsid w:val="00F05936"/>
    <w:rsid w:val="00F16772"/>
    <w:rsid w:val="00F200FD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DA98"/>
  <w15:chartTrackingRefBased/>
  <w15:docId w15:val="{B134AF94-942C-432D-ADFC-F2FB2F6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OneDrive\Documents\Mod&#232;les%20Office%20personnalis&#233;s\Mod&#232;le%20courrier%20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C628-5607-4B87-9DBD-8A7F89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Couleur.dotx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Eric MOTTET</cp:lastModifiedBy>
  <cp:revision>3</cp:revision>
  <cp:lastPrinted>2018-02-25T08:24:00Z</cp:lastPrinted>
  <dcterms:created xsi:type="dcterms:W3CDTF">2018-02-25T08:38:00Z</dcterms:created>
  <dcterms:modified xsi:type="dcterms:W3CDTF">2018-04-07T07:22:00Z</dcterms:modified>
</cp:coreProperties>
</file>